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8930E" w14:textId="77777777" w:rsidR="00FF1B42" w:rsidRDefault="00000000">
      <w:pPr>
        <w:adjustRightInd w:val="0"/>
        <w:snapToGrid w:val="0"/>
        <w:spacing w:beforeLines="50" w:before="156" w:line="360" w:lineRule="auto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附件1</w:t>
      </w:r>
    </w:p>
    <w:p w14:paraId="73C9423A" w14:textId="722B3C57" w:rsidR="0073097E" w:rsidRPr="0073097E" w:rsidRDefault="0073097E" w:rsidP="0073097E">
      <w:pPr>
        <w:adjustRightInd w:val="0"/>
        <w:snapToGrid w:val="0"/>
        <w:spacing w:beforeLines="50" w:before="156" w:line="360" w:lineRule="auto"/>
        <w:jc w:val="center"/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bookmarkStart w:id="0" w:name="OLE_LINK8"/>
      <w:r w:rsidRPr="0073097E">
        <w:rPr>
          <w:rFonts w:ascii="宋体" w:eastAsia="宋体" w:hAnsi="宋体" w:cs="宋体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兰州石化职业技术大学-中国国际大学生创新大赛（2026）</w:t>
      </w:r>
      <w:proofErr w:type="gramStart"/>
      <w:r w:rsidRPr="0073097E">
        <w:rPr>
          <w:rFonts w:ascii="宋体" w:eastAsia="宋体" w:hAnsi="宋体" w:cs="宋体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校赛</w:t>
      </w:r>
      <w:bookmarkEnd w:id="0"/>
      <w:r w:rsidRPr="0073097E">
        <w:rPr>
          <w:rFonts w:ascii="宋体" w:eastAsia="宋体" w:hAnsi="宋体" w:cs="宋体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服务</w:t>
      </w:r>
      <w:proofErr w:type="gramEnd"/>
    </w:p>
    <w:p w14:paraId="49A30EB2" w14:textId="0AFEA249" w:rsidR="00FF1B42" w:rsidRDefault="00000000">
      <w:pPr>
        <w:adjustRightInd w:val="0"/>
        <w:snapToGrid w:val="0"/>
        <w:spacing w:beforeLines="50" w:before="156" w:line="360" w:lineRule="auto"/>
        <w:jc w:val="center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项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目采购内容及要求</w:t>
      </w:r>
    </w:p>
    <w:p w14:paraId="04912E15" w14:textId="4E56EC00" w:rsidR="00FF1B42" w:rsidRDefault="00000000" w:rsidP="002C3AF1">
      <w:pPr>
        <w:adjustRightInd w:val="0"/>
        <w:snapToGrid w:val="0"/>
        <w:spacing w:beforeLines="50" w:before="156" w:line="360" w:lineRule="auto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一、</w:t>
      </w:r>
      <w:r w:rsidR="002C3AF1">
        <w:rPr>
          <w:rFonts w:ascii="宋体" w:eastAsia="宋体" w:hAnsi="宋体" w:cs="宋体" w:hint="eastAsia"/>
          <w:b/>
          <w:bCs/>
          <w:szCs w:val="21"/>
        </w:rPr>
        <w:t>服务内容</w:t>
      </w:r>
    </w:p>
    <w:p w14:paraId="220C35C9" w14:textId="3D5276F2" w:rsidR="00FF1B42" w:rsidRDefault="00000000">
      <w:pPr>
        <w:adjustRightInd w:val="0"/>
        <w:snapToGrid w:val="0"/>
        <w:spacing w:beforeLines="50" w:before="156"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需配合采购人完成</w:t>
      </w:r>
      <w:r w:rsidR="0073097E" w:rsidRPr="0073097E">
        <w:rPr>
          <w:rFonts w:ascii="宋体" w:eastAsia="宋体" w:hAnsi="宋体" w:cs="宋体"/>
          <w:szCs w:val="21"/>
        </w:rPr>
        <w:t>兰州石化职业技术大学-</w:t>
      </w:r>
      <w:bookmarkStart w:id="1" w:name="OLE_LINK9"/>
      <w:r w:rsidR="0073097E" w:rsidRPr="0073097E">
        <w:rPr>
          <w:rFonts w:ascii="宋体" w:eastAsia="宋体" w:hAnsi="宋体" w:cs="宋体"/>
          <w:szCs w:val="21"/>
        </w:rPr>
        <w:t>中国国际大学生创新大赛（2026）</w:t>
      </w:r>
      <w:bookmarkEnd w:id="1"/>
      <w:proofErr w:type="gramStart"/>
      <w:r w:rsidR="0073097E" w:rsidRPr="0073097E">
        <w:rPr>
          <w:rFonts w:ascii="宋体" w:eastAsia="宋体" w:hAnsi="宋体" w:cs="宋体"/>
          <w:szCs w:val="21"/>
        </w:rPr>
        <w:t>校赛</w:t>
      </w:r>
      <w:r w:rsidR="00091D9B">
        <w:rPr>
          <w:rFonts w:ascii="宋体" w:eastAsia="宋体" w:hAnsi="宋体" w:cs="宋体" w:hint="eastAsia"/>
          <w:szCs w:val="21"/>
        </w:rPr>
        <w:t>启动</w:t>
      </w:r>
      <w:proofErr w:type="gramEnd"/>
      <w:r w:rsidR="00091D9B">
        <w:rPr>
          <w:rFonts w:ascii="宋体" w:eastAsia="宋体" w:hAnsi="宋体" w:cs="宋体" w:hint="eastAsia"/>
          <w:szCs w:val="21"/>
        </w:rPr>
        <w:t>仪式至甘肃省分赛期间</w:t>
      </w:r>
      <w:r>
        <w:rPr>
          <w:rFonts w:ascii="宋体" w:eastAsia="宋体" w:hAnsi="宋体" w:cs="宋体" w:hint="eastAsia"/>
          <w:szCs w:val="21"/>
        </w:rPr>
        <w:t>的相关工作以及</w:t>
      </w:r>
      <w:r w:rsidR="00091D9B">
        <w:rPr>
          <w:rFonts w:ascii="宋体" w:eastAsia="宋体" w:hAnsi="宋体" w:cs="宋体" w:hint="eastAsia"/>
          <w:szCs w:val="21"/>
        </w:rPr>
        <w:t>大赛平台培训工作（</w:t>
      </w:r>
      <w:proofErr w:type="gramStart"/>
      <w:r w:rsidR="00091D9B">
        <w:rPr>
          <w:rFonts w:ascii="宋体" w:eastAsia="宋体" w:hAnsi="宋体" w:cs="宋体" w:hint="eastAsia"/>
          <w:szCs w:val="21"/>
        </w:rPr>
        <w:t>校赛开始</w:t>
      </w:r>
      <w:proofErr w:type="gramEnd"/>
      <w:r w:rsidR="00091D9B">
        <w:rPr>
          <w:rFonts w:ascii="宋体" w:eastAsia="宋体" w:hAnsi="宋体" w:cs="宋体" w:hint="eastAsia"/>
          <w:szCs w:val="21"/>
        </w:rPr>
        <w:t>前完成）</w:t>
      </w:r>
      <w:r>
        <w:rPr>
          <w:rFonts w:ascii="宋体" w:eastAsia="宋体" w:hAnsi="宋体" w:cs="宋体" w:hint="eastAsia"/>
          <w:szCs w:val="21"/>
        </w:rPr>
        <w:t>等，具体要求如下：</w:t>
      </w:r>
    </w:p>
    <w:p w14:paraId="18FDA730" w14:textId="05F3047B" w:rsidR="002C3AF1" w:rsidRPr="002C3AF1" w:rsidRDefault="002C3AF1" w:rsidP="002C3AF1">
      <w:pPr>
        <w:adjustRightInd w:val="0"/>
        <w:snapToGrid w:val="0"/>
        <w:spacing w:beforeLines="50" w:before="156"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1.</w:t>
      </w:r>
      <w:r w:rsidRPr="002C3AF1">
        <w:rPr>
          <w:rFonts w:ascii="宋体" w:eastAsia="宋体" w:hAnsi="宋体" w:cs="宋体"/>
          <w:szCs w:val="21"/>
        </w:rPr>
        <w:t>竞赛服务平台：提供专用赛事平台，完成</w:t>
      </w:r>
      <w:r w:rsidRPr="002C3AF1">
        <w:rPr>
          <w:rFonts w:ascii="宋体" w:eastAsia="宋体" w:hAnsi="宋体" w:cs="宋体"/>
          <w:b/>
          <w:bCs/>
          <w:szCs w:val="21"/>
        </w:rPr>
        <w:t>不少于1次</w:t>
      </w:r>
      <w:r w:rsidRPr="002C3AF1">
        <w:rPr>
          <w:rFonts w:ascii="宋体" w:eastAsia="宋体" w:hAnsi="宋体" w:cs="宋体"/>
          <w:szCs w:val="21"/>
        </w:rPr>
        <w:t>全校师生平台使用培训，提供全周期答疑。</w:t>
      </w:r>
    </w:p>
    <w:p w14:paraId="560390E3" w14:textId="56FF91AA" w:rsidR="002C3AF1" w:rsidRPr="002C3AF1" w:rsidRDefault="002C3AF1" w:rsidP="002C3AF1">
      <w:pPr>
        <w:adjustRightInd w:val="0"/>
        <w:snapToGrid w:val="0"/>
        <w:spacing w:beforeLines="50" w:before="156"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</w:t>
      </w:r>
      <w:r w:rsidRPr="002C3AF1">
        <w:rPr>
          <w:rFonts w:ascii="宋体" w:eastAsia="宋体" w:hAnsi="宋体" w:cs="宋体"/>
          <w:szCs w:val="21"/>
        </w:rPr>
        <w:t>政策宣讲：邀请</w:t>
      </w:r>
      <w:r w:rsidRPr="002C3AF1">
        <w:rPr>
          <w:rFonts w:ascii="宋体" w:eastAsia="宋体" w:hAnsi="宋体" w:cs="宋体"/>
          <w:b/>
          <w:bCs/>
          <w:szCs w:val="21"/>
        </w:rPr>
        <w:t>资深赛事专家</w:t>
      </w:r>
      <w:r w:rsidRPr="002C3AF1">
        <w:rPr>
          <w:rFonts w:ascii="宋体" w:eastAsia="宋体" w:hAnsi="宋体" w:cs="宋体"/>
          <w:szCs w:val="21"/>
        </w:rPr>
        <w:t>开展大赛政策、规则解读，承担专家费用。</w:t>
      </w:r>
    </w:p>
    <w:p w14:paraId="61DA33FF" w14:textId="2583FC54" w:rsidR="002C3AF1" w:rsidRPr="002C3AF1" w:rsidRDefault="002C3AF1" w:rsidP="002C3AF1">
      <w:pPr>
        <w:adjustRightInd w:val="0"/>
        <w:snapToGrid w:val="0"/>
        <w:spacing w:beforeLines="50" w:before="156"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</w:t>
      </w:r>
      <w:r w:rsidRPr="002C3AF1">
        <w:rPr>
          <w:rFonts w:ascii="宋体" w:eastAsia="宋体" w:hAnsi="宋体" w:cs="宋体"/>
          <w:szCs w:val="21"/>
        </w:rPr>
        <w:t>经验分享：邀请</w:t>
      </w:r>
      <w:r w:rsidRPr="002C3AF1">
        <w:rPr>
          <w:rFonts w:ascii="宋体" w:eastAsia="宋体" w:hAnsi="宋体" w:cs="宋体"/>
          <w:b/>
          <w:bCs/>
          <w:szCs w:val="21"/>
        </w:rPr>
        <w:t>国赛金奖团队</w:t>
      </w:r>
      <w:r w:rsidRPr="002C3AF1">
        <w:rPr>
          <w:rFonts w:ascii="宋体" w:eastAsia="宋体" w:hAnsi="宋体" w:cs="宋体"/>
          <w:szCs w:val="21"/>
        </w:rPr>
        <w:t>开展经验交流，承担专家及劳务费用。</w:t>
      </w:r>
    </w:p>
    <w:p w14:paraId="0B09AE2F" w14:textId="5373E6A0" w:rsidR="002C3AF1" w:rsidRPr="002C3AF1" w:rsidRDefault="002C3AF1" w:rsidP="002C3AF1">
      <w:pPr>
        <w:adjustRightInd w:val="0"/>
        <w:snapToGrid w:val="0"/>
        <w:spacing w:beforeLines="50" w:before="156"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</w:t>
      </w:r>
      <w:r w:rsidRPr="002C3AF1">
        <w:rPr>
          <w:rFonts w:ascii="宋体" w:eastAsia="宋体" w:hAnsi="宋体" w:cs="宋体"/>
          <w:szCs w:val="21"/>
        </w:rPr>
        <w:t>组织遴选：协助完成</w:t>
      </w:r>
      <w:proofErr w:type="gramStart"/>
      <w:r w:rsidRPr="002C3AF1">
        <w:rPr>
          <w:rFonts w:ascii="宋体" w:eastAsia="宋体" w:hAnsi="宋体" w:cs="宋体"/>
          <w:szCs w:val="21"/>
        </w:rPr>
        <w:t>校赛报名</w:t>
      </w:r>
      <w:proofErr w:type="gramEnd"/>
      <w:r w:rsidRPr="002C3AF1">
        <w:rPr>
          <w:rFonts w:ascii="宋体" w:eastAsia="宋体" w:hAnsi="宋体" w:cs="宋体"/>
          <w:szCs w:val="21"/>
        </w:rPr>
        <w:t>、项目初审、校级遴选全流程组织。</w:t>
      </w:r>
    </w:p>
    <w:p w14:paraId="0D6BEDCF" w14:textId="1B266694" w:rsidR="002C3AF1" w:rsidRPr="002C3AF1" w:rsidRDefault="002C3AF1" w:rsidP="002C3AF1">
      <w:pPr>
        <w:adjustRightInd w:val="0"/>
        <w:snapToGrid w:val="0"/>
        <w:spacing w:beforeLines="50" w:before="156"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5.</w:t>
      </w:r>
      <w:r w:rsidRPr="002C3AF1">
        <w:rPr>
          <w:rFonts w:ascii="宋体" w:eastAsia="宋体" w:hAnsi="宋体" w:cs="宋体"/>
          <w:szCs w:val="21"/>
        </w:rPr>
        <w:t>校级评审：组织</w:t>
      </w:r>
      <w:r w:rsidRPr="002C3AF1">
        <w:rPr>
          <w:rFonts w:ascii="宋体" w:eastAsia="宋体" w:hAnsi="宋体" w:cs="宋体"/>
          <w:b/>
          <w:bCs/>
          <w:szCs w:val="21"/>
        </w:rPr>
        <w:t>不少于3位</w:t>
      </w:r>
      <w:r w:rsidRPr="002C3AF1">
        <w:rPr>
          <w:rFonts w:ascii="宋体" w:eastAsia="宋体" w:hAnsi="宋体" w:cs="宋体"/>
          <w:szCs w:val="21"/>
        </w:rPr>
        <w:t>专业评委完成</w:t>
      </w:r>
      <w:proofErr w:type="gramStart"/>
      <w:r w:rsidRPr="002C3AF1">
        <w:rPr>
          <w:rFonts w:ascii="宋体" w:eastAsia="宋体" w:hAnsi="宋体" w:cs="宋体"/>
          <w:szCs w:val="21"/>
        </w:rPr>
        <w:t>校赛网络</w:t>
      </w:r>
      <w:proofErr w:type="gramEnd"/>
      <w:r w:rsidRPr="002C3AF1">
        <w:rPr>
          <w:rFonts w:ascii="宋体" w:eastAsia="宋体" w:hAnsi="宋体" w:cs="宋体"/>
          <w:szCs w:val="21"/>
        </w:rPr>
        <w:t>评审，承担评审费用。</w:t>
      </w:r>
    </w:p>
    <w:p w14:paraId="42660C25" w14:textId="6A119E61" w:rsidR="002C3AF1" w:rsidRDefault="002C3AF1" w:rsidP="002C3AF1">
      <w:pPr>
        <w:adjustRightInd w:val="0"/>
        <w:snapToGrid w:val="0"/>
        <w:spacing w:beforeLines="50" w:before="156"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6.</w:t>
      </w:r>
      <w:r w:rsidRPr="002C3AF1">
        <w:rPr>
          <w:rFonts w:ascii="宋体" w:eastAsia="宋体" w:hAnsi="宋体" w:cs="宋体"/>
          <w:szCs w:val="21"/>
        </w:rPr>
        <w:t>重点打磨：校赛后邀请</w:t>
      </w:r>
      <w:r w:rsidRPr="002C3AF1">
        <w:rPr>
          <w:rFonts w:ascii="宋体" w:eastAsia="宋体" w:hAnsi="宋体" w:cs="宋体"/>
          <w:b/>
          <w:bCs/>
          <w:szCs w:val="21"/>
        </w:rPr>
        <w:t>不少于2位国赛专家</w:t>
      </w:r>
      <w:r w:rsidRPr="002C3AF1">
        <w:rPr>
          <w:rFonts w:ascii="宋体" w:eastAsia="宋体" w:hAnsi="宋体" w:cs="宋体"/>
          <w:szCs w:val="21"/>
        </w:rPr>
        <w:t>，对5-8个重点项目开展</w:t>
      </w:r>
      <w:r w:rsidRPr="002C3AF1">
        <w:rPr>
          <w:rFonts w:ascii="宋体" w:eastAsia="宋体" w:hAnsi="宋体" w:cs="宋体"/>
          <w:b/>
          <w:bCs/>
          <w:szCs w:val="21"/>
        </w:rPr>
        <w:t>线上+线下</w:t>
      </w:r>
      <w:r w:rsidRPr="002C3AF1">
        <w:rPr>
          <w:rFonts w:ascii="宋体" w:eastAsia="宋体" w:hAnsi="宋体" w:cs="宋体"/>
          <w:szCs w:val="21"/>
        </w:rPr>
        <w:t>辅导打磨</w:t>
      </w:r>
      <w:r>
        <w:rPr>
          <w:rFonts w:ascii="宋体" w:eastAsia="宋体" w:hAnsi="宋体" w:cs="宋体" w:hint="eastAsia"/>
          <w:szCs w:val="21"/>
        </w:rPr>
        <w:t>。</w:t>
      </w:r>
    </w:p>
    <w:p w14:paraId="6D9C0ADF" w14:textId="45755C63" w:rsidR="00FF1B42" w:rsidRDefault="00000000" w:rsidP="002C3AF1">
      <w:pPr>
        <w:adjustRightInd w:val="0"/>
        <w:snapToGrid w:val="0"/>
        <w:spacing w:beforeLines="50" w:before="156" w:line="360" w:lineRule="auto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二、质量标准及验收</w:t>
      </w:r>
    </w:p>
    <w:p w14:paraId="7FDCF6D9" w14:textId="50A3A490" w:rsidR="002C3AF1" w:rsidRPr="002C3AF1" w:rsidRDefault="002C3AF1" w:rsidP="002C3AF1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1.</w:t>
      </w:r>
      <w:r w:rsidRPr="002C3AF1">
        <w:rPr>
          <w:rFonts w:ascii="宋体" w:eastAsia="宋体" w:hAnsi="宋体" w:cs="宋体"/>
          <w:szCs w:val="21"/>
        </w:rPr>
        <w:t>验收标准：按本文件约定的</w:t>
      </w:r>
      <w:r w:rsidRPr="002C3AF1">
        <w:rPr>
          <w:rFonts w:ascii="宋体" w:eastAsia="宋体" w:hAnsi="宋体" w:cs="宋体"/>
          <w:b/>
          <w:bCs/>
          <w:szCs w:val="21"/>
        </w:rPr>
        <w:t>服务内容、完成时限、交付成果</w:t>
      </w:r>
      <w:r w:rsidRPr="002C3AF1">
        <w:rPr>
          <w:rFonts w:ascii="宋体" w:eastAsia="宋体" w:hAnsi="宋体" w:cs="宋体"/>
          <w:szCs w:val="21"/>
        </w:rPr>
        <w:t>进行验收，由采购人组织专业人员验收。</w:t>
      </w:r>
    </w:p>
    <w:p w14:paraId="59D2A920" w14:textId="30ECFEC8" w:rsidR="002C3AF1" w:rsidRDefault="002C3AF1" w:rsidP="002C3AF1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</w:t>
      </w:r>
      <w:r w:rsidRPr="002C3AF1">
        <w:rPr>
          <w:rFonts w:ascii="宋体" w:eastAsia="宋体" w:hAnsi="宋体" w:cs="宋体"/>
          <w:szCs w:val="21"/>
        </w:rPr>
        <w:t>交付成果：培训记录、评审报告、辅导纪要、平台使用报告等全套过程资料。</w:t>
      </w:r>
    </w:p>
    <w:p w14:paraId="0D113C23" w14:textId="01AF170E" w:rsidR="002C3AF1" w:rsidRDefault="00000000" w:rsidP="002C3AF1">
      <w:pPr>
        <w:adjustRightInd w:val="0"/>
        <w:snapToGrid w:val="0"/>
        <w:spacing w:beforeLines="50" w:before="156"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三、付款方式：</w:t>
      </w:r>
    </w:p>
    <w:p w14:paraId="3C03D29F" w14:textId="1FA8C376" w:rsidR="00FF1B42" w:rsidRDefault="00000000" w:rsidP="002C3AF1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cs="宋体" w:hint="eastAsia"/>
          <w:kern w:val="0"/>
          <w:szCs w:val="21"/>
        </w:rPr>
        <w:t>1</w:t>
      </w:r>
      <w:r w:rsidR="002C3AF1">
        <w:rPr>
          <w:rFonts w:ascii="宋体" w:eastAsia="宋体" w:hAnsi="宋体" w:cs="宋体" w:hint="eastAsia"/>
          <w:kern w:val="0"/>
          <w:szCs w:val="21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>项目完成经甲方验收通过后，由甲方通知乙方，乙方提供相应额度的发票，甲方收到发票后10个工作日内支付该完成部分的金额给乙方。</w:t>
      </w:r>
    </w:p>
    <w:p w14:paraId="5122EF9A" w14:textId="6866F3CB" w:rsidR="00FF1B42" w:rsidRDefault="00000000" w:rsidP="002C3AF1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cs="宋体" w:hint="eastAsia"/>
          <w:kern w:val="0"/>
          <w:szCs w:val="21"/>
        </w:rPr>
        <w:t>2</w:t>
      </w:r>
      <w:r w:rsidR="002C3AF1">
        <w:rPr>
          <w:rFonts w:ascii="宋体" w:eastAsia="宋体" w:hAnsi="宋体" w:cs="宋体" w:hint="eastAsia"/>
          <w:kern w:val="0"/>
          <w:szCs w:val="21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>货款支付方式：支票、汇票、银行转账等形式，由双方按实际情况进行协商。</w:t>
      </w:r>
    </w:p>
    <w:p w14:paraId="0266293C" w14:textId="77777777" w:rsidR="00FF1B42" w:rsidRDefault="00000000" w:rsidP="002C3AF1">
      <w:pPr>
        <w:adjustRightInd w:val="0"/>
        <w:snapToGrid w:val="0"/>
        <w:spacing w:beforeLines="50" w:before="156" w:line="360" w:lineRule="auto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四、交货期及交货地点</w:t>
      </w:r>
    </w:p>
    <w:p w14:paraId="243DAE60" w14:textId="7481B2BE" w:rsidR="00FF1B42" w:rsidRDefault="00000000" w:rsidP="002C3AF1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>交货期：</w:t>
      </w:r>
      <w:r w:rsidR="00091D9B" w:rsidRPr="0073097E">
        <w:rPr>
          <w:rFonts w:ascii="宋体" w:eastAsia="宋体" w:hAnsi="宋体" w:cs="宋体"/>
          <w:szCs w:val="21"/>
        </w:rPr>
        <w:t>中国国际大学生创新大赛（2026）</w:t>
      </w:r>
      <w:r w:rsidR="00091D9B">
        <w:rPr>
          <w:rFonts w:ascii="宋体" w:eastAsia="宋体" w:hAnsi="宋体" w:cs="宋体" w:hint="eastAsia"/>
          <w:szCs w:val="21"/>
        </w:rPr>
        <w:t>甘肃省分赛开始前</w:t>
      </w:r>
    </w:p>
    <w:p w14:paraId="70C64754" w14:textId="77777777" w:rsidR="00FF1B42" w:rsidRDefault="00000000" w:rsidP="002C3AF1">
      <w:pPr>
        <w:spacing w:line="360" w:lineRule="auto"/>
        <w:ind w:firstLineChars="200" w:firstLine="420"/>
        <w:rPr>
          <w:rFonts w:hint="eastAsia"/>
        </w:rPr>
      </w:pPr>
      <w:r>
        <w:rPr>
          <w:rFonts w:ascii="宋体" w:eastAsia="宋体" w:hAnsi="宋体" w:cs="宋体"/>
          <w:kern w:val="0"/>
          <w:szCs w:val="21"/>
        </w:rPr>
        <w:t>2.</w:t>
      </w:r>
      <w:r>
        <w:rPr>
          <w:rFonts w:ascii="宋体" w:eastAsia="宋体" w:hAnsi="宋体" w:cs="宋体" w:hint="eastAsia"/>
          <w:kern w:val="0"/>
          <w:szCs w:val="21"/>
        </w:rPr>
        <w:t>交货地点：采购人指定地点</w:t>
      </w:r>
    </w:p>
    <w:sectPr w:rsidR="00FF1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2AEED" w14:textId="77777777" w:rsidR="009A026E" w:rsidRDefault="009A026E" w:rsidP="0073097E">
      <w:pPr>
        <w:rPr>
          <w:rFonts w:hint="eastAsia"/>
        </w:rPr>
      </w:pPr>
      <w:r>
        <w:separator/>
      </w:r>
    </w:p>
  </w:endnote>
  <w:endnote w:type="continuationSeparator" w:id="0">
    <w:p w14:paraId="24B9F4D5" w14:textId="77777777" w:rsidR="009A026E" w:rsidRDefault="009A026E" w:rsidP="007309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C63FD" w14:textId="77777777" w:rsidR="009A026E" w:rsidRDefault="009A026E" w:rsidP="0073097E">
      <w:pPr>
        <w:rPr>
          <w:rFonts w:hint="eastAsia"/>
        </w:rPr>
      </w:pPr>
      <w:r>
        <w:separator/>
      </w:r>
    </w:p>
  </w:footnote>
  <w:footnote w:type="continuationSeparator" w:id="0">
    <w:p w14:paraId="0B513844" w14:textId="77777777" w:rsidR="009A026E" w:rsidRDefault="009A026E" w:rsidP="0073097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985"/>
    <w:rsid w:val="00050D6D"/>
    <w:rsid w:val="00091D9B"/>
    <w:rsid w:val="002B47EE"/>
    <w:rsid w:val="002C3AF1"/>
    <w:rsid w:val="00340703"/>
    <w:rsid w:val="00372D5F"/>
    <w:rsid w:val="003A13ED"/>
    <w:rsid w:val="0058563C"/>
    <w:rsid w:val="005B17AF"/>
    <w:rsid w:val="005F5985"/>
    <w:rsid w:val="006E5FF7"/>
    <w:rsid w:val="0073097E"/>
    <w:rsid w:val="009A026E"/>
    <w:rsid w:val="00E412D5"/>
    <w:rsid w:val="00FF1B42"/>
    <w:rsid w:val="1B37312E"/>
    <w:rsid w:val="2BB54374"/>
    <w:rsid w:val="45971421"/>
    <w:rsid w:val="66CB3E03"/>
    <w:rsid w:val="6C42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823BD6"/>
  <w15:docId w15:val="{291F6BFA-D062-412D-92AC-8F7DF57D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2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2">
    <w:name w:val="toc 2"/>
    <w:basedOn w:val="a"/>
    <w:next w:val="a"/>
    <w:uiPriority w:val="39"/>
    <w:qFormat/>
    <w:pPr>
      <w:widowControl/>
      <w:tabs>
        <w:tab w:val="right" w:leader="dot" w:pos="8296"/>
      </w:tabs>
      <w:spacing w:after="100" w:line="259" w:lineRule="auto"/>
      <w:ind w:left="220"/>
    </w:pPr>
    <w:rPr>
      <w:rFonts w:ascii="Calibri" w:hAnsi="Calibri"/>
    </w:rPr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UserStyle0">
    <w:name w:val="UserStyle_0"/>
    <w:basedOn w:val="a"/>
    <w:qFormat/>
    <w:pPr>
      <w:snapToGrid w:val="0"/>
      <w:jc w:val="left"/>
    </w:pPr>
  </w:style>
  <w:style w:type="paragraph" w:styleId="ac">
    <w:name w:val="header"/>
    <w:basedOn w:val="a"/>
    <w:link w:val="ad"/>
    <w:uiPriority w:val="99"/>
    <w:unhideWhenUsed/>
    <w:rsid w:val="0073097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73097E"/>
    <w:rPr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730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73097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305</Words>
  <Characters>318</Characters>
  <Application>Microsoft Office Word</Application>
  <DocSecurity>0</DocSecurity>
  <Lines>13</Lines>
  <Paragraphs>18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xinpeng mu</cp:lastModifiedBy>
  <cp:revision>10</cp:revision>
  <dcterms:created xsi:type="dcterms:W3CDTF">2025-09-13T12:35:00Z</dcterms:created>
  <dcterms:modified xsi:type="dcterms:W3CDTF">2026-05-25T03:27:00Z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68D933EF79FD4C9ABF45099BD6E55DB0_13</vt:lpwstr>
  </property>
  <property fmtid="{D5CDD505-2E9C-101B-9397-08002B2CF9AE}" pid="4" name="KSOTemplateDocerSaveRecord">
    <vt:lpwstr>eyJoZGlkIjoiZjY4MWEyN2QzYmFiMzIwZDM3OTY1YWE0NTJmZjVhMjgiLCJ1c2VySWQiOiIzMjg5NzU4ODIifQ==</vt:lpwstr>
  </property>
</Properties>
</file>